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F65" w14:textId="373D45B4" w:rsidR="00B50727" w:rsidRPr="00413FE0" w:rsidRDefault="007D4A39" w:rsidP="009601BF">
      <w:pPr>
        <w:keepNext/>
        <w:keepLines/>
        <w:rPr>
          <w:b/>
          <w:u w:val="single"/>
        </w:rPr>
      </w:pPr>
      <w:r w:rsidRPr="007D4A39">
        <w:rPr>
          <w:b/>
          <w:u w:val="single"/>
        </w:rPr>
        <w:t>INDUCTIVE DETECTION LOOPS</w:t>
      </w:r>
      <w:r>
        <w:rPr>
          <w:b/>
          <w:u w:val="single"/>
        </w:rPr>
        <w:t xml:space="preserve"> MILL AND FILL</w:t>
      </w:r>
      <w:r w:rsidR="008A18D2" w:rsidRPr="00413FE0">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630E24A6" w14:textId="77777777" w:rsidTr="00A01B0F">
        <w:tc>
          <w:tcPr>
            <w:tcW w:w="3192" w:type="dxa"/>
          </w:tcPr>
          <w:p w14:paraId="05DF2F92" w14:textId="17BFECC3" w:rsidR="00A2147E" w:rsidRPr="004F1661" w:rsidRDefault="00A2147E" w:rsidP="009601BF">
            <w:pPr>
              <w:keepNext/>
              <w:keepLines/>
              <w:jc w:val="both"/>
              <w:rPr>
                <w:sz w:val="16"/>
              </w:rPr>
            </w:pPr>
            <w:r w:rsidRPr="004F1661">
              <w:rPr>
                <w:sz w:val="16"/>
              </w:rPr>
              <w:t>(</w:t>
            </w:r>
            <w:r w:rsidR="007D4A39">
              <w:rPr>
                <w:sz w:val="16"/>
              </w:rPr>
              <w:t>6</w:t>
            </w:r>
            <w:r w:rsidR="00F34282" w:rsidRPr="00F34282">
              <w:rPr>
                <w:sz w:val="16"/>
              </w:rPr>
              <w:t>-</w:t>
            </w:r>
            <w:r w:rsidR="007D4A39">
              <w:rPr>
                <w:sz w:val="16"/>
              </w:rPr>
              <w:t>16</w:t>
            </w:r>
            <w:r w:rsidR="00F34282" w:rsidRPr="00F34282">
              <w:rPr>
                <w:sz w:val="16"/>
              </w:rPr>
              <w:t>-</w:t>
            </w:r>
            <w:r w:rsidR="007D4A39">
              <w:rPr>
                <w:sz w:val="16"/>
              </w:rPr>
              <w:t>26</w:t>
            </w:r>
            <w:r w:rsidR="002E107C" w:rsidRPr="002E107C">
              <w:rPr>
                <w:sz w:val="16"/>
              </w:rPr>
              <w:t>)</w:t>
            </w:r>
          </w:p>
        </w:tc>
        <w:tc>
          <w:tcPr>
            <w:tcW w:w="3192" w:type="dxa"/>
          </w:tcPr>
          <w:p w14:paraId="5E309A67" w14:textId="00EB6131" w:rsidR="00A2147E" w:rsidRPr="004F1661" w:rsidRDefault="007D4A39" w:rsidP="009601BF">
            <w:pPr>
              <w:keepNext/>
              <w:keepLines/>
              <w:jc w:val="center"/>
              <w:rPr>
                <w:sz w:val="16"/>
              </w:rPr>
            </w:pPr>
            <w:r>
              <w:rPr>
                <w:sz w:val="16"/>
              </w:rPr>
              <w:t>1725</w:t>
            </w:r>
          </w:p>
        </w:tc>
        <w:tc>
          <w:tcPr>
            <w:tcW w:w="3192" w:type="dxa"/>
          </w:tcPr>
          <w:p w14:paraId="09A03B43" w14:textId="7DFC7EC4" w:rsidR="00A2147E" w:rsidRPr="004F1661" w:rsidRDefault="0061750C" w:rsidP="009601BF">
            <w:pPr>
              <w:keepNext/>
              <w:keepLines/>
              <w:jc w:val="right"/>
              <w:rPr>
                <w:sz w:val="16"/>
              </w:rPr>
            </w:pPr>
            <w:r>
              <w:rPr>
                <w:sz w:val="16"/>
              </w:rPr>
              <w:t>SP</w:t>
            </w:r>
            <w:r w:rsidR="007D4A39">
              <w:rPr>
                <w:sz w:val="16"/>
              </w:rPr>
              <w:t>17</w:t>
            </w:r>
            <w:r w:rsidR="002E107C" w:rsidRPr="002E107C">
              <w:rPr>
                <w:sz w:val="16"/>
              </w:rPr>
              <w:t xml:space="preserve"> R</w:t>
            </w:r>
            <w:r w:rsidR="007D4A39">
              <w:rPr>
                <w:sz w:val="16"/>
              </w:rPr>
              <w:t>25</w:t>
            </w:r>
            <w:r>
              <w:rPr>
                <w:sz w:val="16"/>
              </w:rPr>
              <w:t>R</w:t>
            </w:r>
          </w:p>
        </w:tc>
      </w:tr>
    </w:tbl>
    <w:p w14:paraId="30A0CDB2" w14:textId="77777777" w:rsidR="00A2147E" w:rsidRPr="004F1661" w:rsidRDefault="00A2147E" w:rsidP="009601BF">
      <w:pPr>
        <w:keepNext/>
        <w:keepLines/>
        <w:jc w:val="both"/>
        <w:rPr>
          <w:sz w:val="16"/>
        </w:rPr>
      </w:pPr>
    </w:p>
    <w:p w14:paraId="23FFF3E4" w14:textId="62BFC42F" w:rsidR="001041B8" w:rsidRDefault="001041B8" w:rsidP="009601BF">
      <w:pPr>
        <w:keepNext/>
        <w:keepLines/>
      </w:pPr>
      <w:r>
        <w:t xml:space="preserve">Revise the </w:t>
      </w:r>
      <w:r w:rsidRPr="00DC1229">
        <w:rPr>
          <w:i/>
        </w:rPr>
        <w:t>Standard</w:t>
      </w:r>
      <w:r w:rsidRPr="00822693">
        <w:rPr>
          <w:i/>
        </w:rPr>
        <w:t xml:space="preserve"> Specifications</w:t>
      </w:r>
      <w:r>
        <w:t xml:space="preserve"> as follows:</w:t>
      </w:r>
    </w:p>
    <w:p w14:paraId="2D3C3D95" w14:textId="77777777" w:rsidR="001041B8" w:rsidRDefault="001041B8" w:rsidP="001041B8"/>
    <w:p w14:paraId="7B13491A" w14:textId="76D5E785" w:rsidR="001041B8" w:rsidRDefault="001041B8" w:rsidP="001041B8">
      <w:pPr>
        <w:pStyle w:val="BodyText"/>
      </w:pPr>
      <w:r w:rsidRPr="00DD2735">
        <w:rPr>
          <w:b/>
        </w:rPr>
        <w:t xml:space="preserve">Page </w:t>
      </w:r>
      <w:r w:rsidR="00BD2BA1">
        <w:rPr>
          <w:b/>
        </w:rPr>
        <w:t>17</w:t>
      </w:r>
      <w:r w:rsidRPr="00DD2735">
        <w:rPr>
          <w:b/>
        </w:rPr>
        <w:t>-</w:t>
      </w:r>
      <w:r>
        <w:rPr>
          <w:b/>
        </w:rPr>
        <w:t>2</w:t>
      </w:r>
      <w:r w:rsidR="00BD2BA1">
        <w:rPr>
          <w:b/>
        </w:rPr>
        <w:t>0</w:t>
      </w:r>
      <w:r w:rsidRPr="00DD2735">
        <w:rPr>
          <w:b/>
        </w:rPr>
        <w:t xml:space="preserve">, </w:t>
      </w:r>
      <w:r w:rsidR="001F68F7">
        <w:rPr>
          <w:b/>
        </w:rPr>
        <w:t>Article</w:t>
      </w:r>
      <w:r w:rsidRPr="00DD2735">
        <w:rPr>
          <w:b/>
        </w:rPr>
        <w:t xml:space="preserve"> </w:t>
      </w:r>
      <w:r w:rsidR="00BD2BA1">
        <w:rPr>
          <w:b/>
        </w:rPr>
        <w:t>1725</w:t>
      </w:r>
      <w:r w:rsidRPr="00DD2735">
        <w:rPr>
          <w:b/>
        </w:rPr>
        <w:t>-</w:t>
      </w:r>
      <w:r w:rsidR="00BD2BA1">
        <w:rPr>
          <w:b/>
        </w:rPr>
        <w:t>3</w:t>
      </w:r>
      <w:r>
        <w:t xml:space="preserve">, </w:t>
      </w:r>
      <w:r w:rsidR="00BD2BA1" w:rsidRPr="00BD2BA1">
        <w:rPr>
          <w:b/>
        </w:rPr>
        <w:t>CONSTRUCTION METHODS</w:t>
      </w:r>
      <w:r w:rsidR="00BD2BA1">
        <w:rPr>
          <w:b/>
        </w:rPr>
        <w:t>, lines 27-31</w:t>
      </w:r>
      <w:r w:rsidR="00F127F6">
        <w:t xml:space="preserve">, </w:t>
      </w:r>
      <w:r w:rsidR="00BD2BA1">
        <w:t>replace the second sentence of the third paragraph with the following</w:t>
      </w:r>
      <w:r>
        <w:t>:</w:t>
      </w:r>
    </w:p>
    <w:p w14:paraId="2DE871B1" w14:textId="77777777" w:rsidR="001041B8" w:rsidRPr="0016479D" w:rsidRDefault="001041B8" w:rsidP="001041B8">
      <w:pPr>
        <w:jc w:val="both"/>
        <w:rPr>
          <w:rFonts w:ascii="Times New (W1)" w:hAnsi="Times New (W1)"/>
          <w:u w:val="single"/>
        </w:rPr>
      </w:pPr>
    </w:p>
    <w:p w14:paraId="495E67E5" w14:textId="58F7BD41" w:rsidR="001041B8" w:rsidRDefault="00BD2BA1" w:rsidP="001041B8">
      <w:pPr>
        <w:jc w:val="both"/>
        <w:rPr>
          <w:rFonts w:ascii="Times New (W1)" w:hAnsi="Times New (W1)"/>
        </w:rPr>
      </w:pPr>
      <w:r w:rsidRPr="00BD2BA1">
        <w:rPr>
          <w:rFonts w:ascii="Times New (W1)" w:hAnsi="Times New (W1)"/>
        </w:rPr>
        <w:t xml:space="preserve">For new construction, construction involving placement of 2 or more asphalt layers, or resurfacing where a new asphalt layer is placed over the existing pavement surface without milling, install inductive detection loops before placing final layer of asphalt surface course. For mill and fill resurfacing operations where the pavement is milled and replaced in kind with a single surface course layer, install inductive detection loops in the completed surface course unless otherwise required by the contract. </w:t>
      </w:r>
    </w:p>
    <w:p w14:paraId="5B4040CA" w14:textId="77777777" w:rsidR="00BD2BA1" w:rsidRDefault="00BD2BA1" w:rsidP="001041B8">
      <w:pPr>
        <w:jc w:val="both"/>
        <w:rPr>
          <w:rFonts w:ascii="Times New (W1)" w:hAnsi="Times New (W1)"/>
        </w:rPr>
      </w:pPr>
    </w:p>
    <w:sectPr w:rsidR="00BD2BA1">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C5E1" w14:textId="77777777" w:rsidR="001C7A92" w:rsidRDefault="001C7A92">
      <w:r>
        <w:separator/>
      </w:r>
    </w:p>
  </w:endnote>
  <w:endnote w:type="continuationSeparator" w:id="0">
    <w:p w14:paraId="4F48A0FF" w14:textId="77777777" w:rsidR="001C7A92" w:rsidRDefault="001C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D92D" w14:textId="77777777" w:rsidR="001C7A92" w:rsidRDefault="001C7A92">
      <w:r>
        <w:separator/>
      </w:r>
    </w:p>
  </w:footnote>
  <w:footnote w:type="continuationSeparator" w:id="0">
    <w:p w14:paraId="39BDF45A" w14:textId="77777777" w:rsidR="001C7A92" w:rsidRDefault="001C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B3F" w14:textId="77777777" w:rsidR="000E16F9" w:rsidRPr="00AF68C4" w:rsidRDefault="000E16F9">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19370573">
    <w:abstractNumId w:val="1"/>
  </w:num>
  <w:num w:numId="2" w16cid:durableId="561260894">
    <w:abstractNumId w:val="4"/>
  </w:num>
  <w:num w:numId="3" w16cid:durableId="818620399">
    <w:abstractNumId w:val="3"/>
  </w:num>
  <w:num w:numId="4" w16cid:durableId="1265918536">
    <w:abstractNumId w:val="5"/>
  </w:num>
  <w:num w:numId="5" w16cid:durableId="1605503267">
    <w:abstractNumId w:val="2"/>
  </w:num>
  <w:num w:numId="6" w16cid:durableId="1584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4701A"/>
    <w:rsid w:val="00050BF0"/>
    <w:rsid w:val="00073D89"/>
    <w:rsid w:val="000922FE"/>
    <w:rsid w:val="00093C03"/>
    <w:rsid w:val="000A03BA"/>
    <w:rsid w:val="000B60AD"/>
    <w:rsid w:val="000C19C3"/>
    <w:rsid w:val="000D6E26"/>
    <w:rsid w:val="000E16F9"/>
    <w:rsid w:val="000E771C"/>
    <w:rsid w:val="001041B8"/>
    <w:rsid w:val="00151057"/>
    <w:rsid w:val="00163FA7"/>
    <w:rsid w:val="0017336F"/>
    <w:rsid w:val="001C7A92"/>
    <w:rsid w:val="001D4BE1"/>
    <w:rsid w:val="001E6F56"/>
    <w:rsid w:val="001F68F7"/>
    <w:rsid w:val="002007B9"/>
    <w:rsid w:val="002026B5"/>
    <w:rsid w:val="00221E70"/>
    <w:rsid w:val="002768A6"/>
    <w:rsid w:val="002A7E47"/>
    <w:rsid w:val="002B124D"/>
    <w:rsid w:val="002B2242"/>
    <w:rsid w:val="002E107C"/>
    <w:rsid w:val="002E1241"/>
    <w:rsid w:val="00302790"/>
    <w:rsid w:val="00310AE3"/>
    <w:rsid w:val="003444E6"/>
    <w:rsid w:val="00371A93"/>
    <w:rsid w:val="003858B2"/>
    <w:rsid w:val="00397596"/>
    <w:rsid w:val="003A6D66"/>
    <w:rsid w:val="003B3245"/>
    <w:rsid w:val="003B4CDB"/>
    <w:rsid w:val="003F2A56"/>
    <w:rsid w:val="00403B90"/>
    <w:rsid w:val="00410832"/>
    <w:rsid w:val="00413FE0"/>
    <w:rsid w:val="00446EAB"/>
    <w:rsid w:val="00457B45"/>
    <w:rsid w:val="00463C2F"/>
    <w:rsid w:val="004772FD"/>
    <w:rsid w:val="00483823"/>
    <w:rsid w:val="004B2889"/>
    <w:rsid w:val="004C1995"/>
    <w:rsid w:val="004D3333"/>
    <w:rsid w:val="004E2976"/>
    <w:rsid w:val="004E5411"/>
    <w:rsid w:val="004F1661"/>
    <w:rsid w:val="0054253A"/>
    <w:rsid w:val="005532C7"/>
    <w:rsid w:val="005610F8"/>
    <w:rsid w:val="00572080"/>
    <w:rsid w:val="0058297C"/>
    <w:rsid w:val="005B6318"/>
    <w:rsid w:val="005F07FA"/>
    <w:rsid w:val="0061750C"/>
    <w:rsid w:val="0064008E"/>
    <w:rsid w:val="00645323"/>
    <w:rsid w:val="006643FE"/>
    <w:rsid w:val="0068422D"/>
    <w:rsid w:val="006917BD"/>
    <w:rsid w:val="00694D3B"/>
    <w:rsid w:val="006F2C60"/>
    <w:rsid w:val="007203B2"/>
    <w:rsid w:val="00720F60"/>
    <w:rsid w:val="00725205"/>
    <w:rsid w:val="007329E1"/>
    <w:rsid w:val="00740EB6"/>
    <w:rsid w:val="00741121"/>
    <w:rsid w:val="007855B2"/>
    <w:rsid w:val="00785F28"/>
    <w:rsid w:val="00786873"/>
    <w:rsid w:val="0079360B"/>
    <w:rsid w:val="007A404F"/>
    <w:rsid w:val="007A701A"/>
    <w:rsid w:val="007B17AF"/>
    <w:rsid w:val="007C405E"/>
    <w:rsid w:val="007D4A39"/>
    <w:rsid w:val="007E1D08"/>
    <w:rsid w:val="007F4041"/>
    <w:rsid w:val="008107F5"/>
    <w:rsid w:val="0081696B"/>
    <w:rsid w:val="008407FA"/>
    <w:rsid w:val="00844106"/>
    <w:rsid w:val="00855E65"/>
    <w:rsid w:val="008562A0"/>
    <w:rsid w:val="00866B5C"/>
    <w:rsid w:val="0089280D"/>
    <w:rsid w:val="008979FF"/>
    <w:rsid w:val="008A18D2"/>
    <w:rsid w:val="0091031C"/>
    <w:rsid w:val="00921EAB"/>
    <w:rsid w:val="009601BF"/>
    <w:rsid w:val="00962898"/>
    <w:rsid w:val="00983E9B"/>
    <w:rsid w:val="00984CC5"/>
    <w:rsid w:val="0098716C"/>
    <w:rsid w:val="009A5722"/>
    <w:rsid w:val="009D6ACD"/>
    <w:rsid w:val="00A01B0F"/>
    <w:rsid w:val="00A01E45"/>
    <w:rsid w:val="00A038DC"/>
    <w:rsid w:val="00A17249"/>
    <w:rsid w:val="00A2147E"/>
    <w:rsid w:val="00A37916"/>
    <w:rsid w:val="00A72665"/>
    <w:rsid w:val="00A74192"/>
    <w:rsid w:val="00AA133E"/>
    <w:rsid w:val="00AC6F15"/>
    <w:rsid w:val="00AE0ED4"/>
    <w:rsid w:val="00AE48F7"/>
    <w:rsid w:val="00AF68C4"/>
    <w:rsid w:val="00B50727"/>
    <w:rsid w:val="00BA264B"/>
    <w:rsid w:val="00BD2BA1"/>
    <w:rsid w:val="00BD6E2C"/>
    <w:rsid w:val="00BF0E24"/>
    <w:rsid w:val="00BF4442"/>
    <w:rsid w:val="00C17472"/>
    <w:rsid w:val="00C34422"/>
    <w:rsid w:val="00C54ABD"/>
    <w:rsid w:val="00C714D5"/>
    <w:rsid w:val="00C856BA"/>
    <w:rsid w:val="00C92CC7"/>
    <w:rsid w:val="00C9654B"/>
    <w:rsid w:val="00CB4126"/>
    <w:rsid w:val="00CE0ACE"/>
    <w:rsid w:val="00CE3C99"/>
    <w:rsid w:val="00CE3D91"/>
    <w:rsid w:val="00CF72CE"/>
    <w:rsid w:val="00D05D22"/>
    <w:rsid w:val="00D14AAC"/>
    <w:rsid w:val="00D25E99"/>
    <w:rsid w:val="00D601D5"/>
    <w:rsid w:val="00D71E58"/>
    <w:rsid w:val="00D9290A"/>
    <w:rsid w:val="00DC2C09"/>
    <w:rsid w:val="00E25368"/>
    <w:rsid w:val="00E27D4E"/>
    <w:rsid w:val="00E3348C"/>
    <w:rsid w:val="00E6246C"/>
    <w:rsid w:val="00E81B11"/>
    <w:rsid w:val="00E86EE2"/>
    <w:rsid w:val="00E957D9"/>
    <w:rsid w:val="00EC00E6"/>
    <w:rsid w:val="00EE625F"/>
    <w:rsid w:val="00EF5ADD"/>
    <w:rsid w:val="00EF646C"/>
    <w:rsid w:val="00F127F6"/>
    <w:rsid w:val="00F21123"/>
    <w:rsid w:val="00F34282"/>
    <w:rsid w:val="00F91EC6"/>
    <w:rsid w:val="00FA1F69"/>
    <w:rsid w:val="00FA4337"/>
    <w:rsid w:val="00FB7098"/>
    <w:rsid w:val="00FC76B4"/>
    <w:rsid w:val="00FE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D5F2"/>
  <w15:docId w15:val="{52A451C6-480B-4E6E-A712-744C82D9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Revision">
    <w:name w:val="Revision"/>
    <w:hidden/>
    <w:uiPriority w:val="99"/>
    <w:semiHidden/>
    <w:rsid w:val="00BA26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_x0020_Number xmlns="5e7874b7-19b8-4222-9f87-80bf0b085ea3">SP17 R025R</Provision_x0020_Number>
    <Geotech_x0020_Reference xmlns="5e7874b7-19b8-4222-9f87-80bf0b085ea3">false</Geotech_x0020_Reference>
    <_dlc_DocIdPersistId xmlns="16f00c2e-ac5c-418b-9f13-a0771dbd417d" xsi:nil="true"/>
    <IconOverlay xmlns="http://schemas.microsoft.com/sharepoint/v4" xsi:nil="true"/>
    <Provision xmlns="5e7874b7-19b8-4222-9f87-80bf0b085ea3">INDUCTIVE DETECTION LOOPS MILL AND FILL</Provision>
    <URL xmlns="http://schemas.microsoft.com/sharepoint/v3">
      <Url xsi:nil="true"/>
      <Description xsi:nil="true"/>
    </URL>
    <No_x002e_ xmlns="5e7874b7-19b8-4222-9f87-80bf0b085ea3">SP17R</No_x002e_>
    <File_x0020_Category xmlns="5e7874b7-19b8-4222-9f87-80bf0b085ea3"/>
    <Let_x0020_Date xmlns="5e7874b7-19b8-4222-9f87-80bf0b085ea3">2026-06</Let_x0020_Date>
  </documentManagement>
</p:properties>
</file>

<file path=customXml/itemProps1.xml><?xml version="1.0" encoding="utf-8"?>
<ds:datastoreItem xmlns:ds="http://schemas.openxmlformats.org/officeDocument/2006/customXml" ds:itemID="{439E06FE-25A4-43A7-A365-A2DE2B0BDBC4}">
  <ds:schemaRefs>
    <ds:schemaRef ds:uri="http://schemas.openxmlformats.org/officeDocument/2006/bibliography"/>
  </ds:schemaRefs>
</ds:datastoreItem>
</file>

<file path=customXml/itemProps2.xml><?xml version="1.0" encoding="utf-8"?>
<ds:datastoreItem xmlns:ds="http://schemas.openxmlformats.org/officeDocument/2006/customXml" ds:itemID="{32647681-0AA9-462E-B06A-928B531FF413}"/>
</file>

<file path=customXml/itemProps3.xml><?xml version="1.0" encoding="utf-8"?>
<ds:datastoreItem xmlns:ds="http://schemas.openxmlformats.org/officeDocument/2006/customXml" ds:itemID="{619ED7C3-3402-472F-8C02-E3DE94E5A5C0}"/>
</file>

<file path=customXml/itemProps4.xml><?xml version="1.0" encoding="utf-8"?>
<ds:datastoreItem xmlns:ds="http://schemas.openxmlformats.org/officeDocument/2006/customXml" ds:itemID="{33B52D4E-8005-4723-8B61-5513F123913C}"/>
</file>

<file path=customXml/itemProps5.xml><?xml version="1.0" encoding="utf-8"?>
<ds:datastoreItem xmlns:ds="http://schemas.openxmlformats.org/officeDocument/2006/customXml" ds:itemID="{D2120F47-BA66-4A26-916B-6289E5245142}"/>
</file>

<file path=docProps/app.xml><?xml version="1.0" encoding="utf-8"?>
<Properties xmlns="http://schemas.openxmlformats.org/officeDocument/2006/extended-properties" xmlns:vt="http://schemas.openxmlformats.org/officeDocument/2006/docPropsVTypes">
  <Template>Normal.dotm</Template>
  <TotalTime>18</TotalTime>
  <Pages>1</Pages>
  <Words>110</Words>
  <Characters>654</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keywords>1725</cp:keywords>
  <cp:lastModifiedBy>Penny, Lisa E</cp:lastModifiedBy>
  <cp:revision>6</cp:revision>
  <cp:lastPrinted>2012-06-19T15:12:00Z</cp:lastPrinted>
  <dcterms:created xsi:type="dcterms:W3CDTF">2023-06-15T12:41:00Z</dcterms:created>
  <dcterms:modified xsi:type="dcterms:W3CDTF">2026-04-16T12:48:00Z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0x0101006D7BA4DC522AC84F97AE8002107D7316</vt:lpwstr>
  </property>
  <property fmtid="{D5CDD505-2E9C-101B-9397-08002B2CF9AE}" pid="3" name="Order">
    <vt:r8>29400</vt:r8>
  </property>
</Properties>
</file>